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C96" w:rsidRDefault="00CE46A8">
      <w:pPr>
        <w:rPr>
          <w:sz w:val="28"/>
          <w:szCs w:val="28"/>
        </w:rPr>
      </w:pPr>
      <w:r>
        <w:rPr>
          <w:sz w:val="28"/>
          <w:szCs w:val="28"/>
        </w:rPr>
        <w:t xml:space="preserve">Tips gode nettsider om ungdomsmedisin/ungdomshelse: </w:t>
      </w:r>
    </w:p>
    <w:p w:rsidR="009C3C96" w:rsidRDefault="00CE46A8">
      <w:r>
        <w:t xml:space="preserve">Det finnes mange god nettsider hvor man kan lese om ungdomshelse/ungdomsmedisin. </w:t>
      </w:r>
    </w:p>
    <w:p w:rsidR="009C3C96" w:rsidRDefault="00CE46A8">
      <w:r>
        <w:t xml:space="preserve">Her kommer noe tips med en liten beskrivelse av siden og linker. Noen av sidene passer kanskje  best for helsepersonell, men de store rapportene kan være interessante for andre. </w:t>
      </w:r>
    </w:p>
    <w:p w:rsidR="009C3C96" w:rsidRDefault="009C3C96"/>
    <w:p w:rsidR="009C3C96" w:rsidRDefault="00CE46A8">
      <w:r>
        <w:t>Karianne Tøsse, overlege BUK</w:t>
      </w:r>
    </w:p>
    <w:p w:rsidR="009C3C96" w:rsidRDefault="009C3C96"/>
    <w:p w:rsidR="009C3C96" w:rsidRDefault="00CE46A8">
      <w:pPr>
        <w:rPr>
          <w:b/>
        </w:rPr>
      </w:pPr>
      <w:r>
        <w:rPr>
          <w:b/>
        </w:rPr>
        <w:t xml:space="preserve">Rapporter om ungdomshelse globalt: </w:t>
      </w:r>
    </w:p>
    <w:p w:rsidR="009C3C96" w:rsidRDefault="00CE46A8">
      <w:r>
        <w:t>WHO har la</w:t>
      </w:r>
      <w:r>
        <w:t>get en stor rapport  om ungdomshelse som ligger tilgjengelig på nettet. Meget lesevennlig og interessant.</w:t>
      </w:r>
    </w:p>
    <w:p w:rsidR="009C3C96" w:rsidRDefault="009C3C96">
      <w:hyperlink r:id="rId4">
        <w:r w:rsidR="00CE46A8">
          <w:rPr>
            <w:color w:val="0000FF"/>
            <w:u w:val="single"/>
          </w:rPr>
          <w:t>http://apps.who.int/adolescent/second-decade/</w:t>
        </w:r>
      </w:hyperlink>
    </w:p>
    <w:p w:rsidR="009C3C96" w:rsidRDefault="00CE46A8">
      <w:r>
        <w:t>WHO har også en egen nettside om ungdomshelse med nyheter og retningslinjer.</w:t>
      </w:r>
    </w:p>
    <w:p w:rsidR="009C3C96" w:rsidRDefault="009C3C96">
      <w:hyperlink r:id="rId5">
        <w:r w:rsidR="00CE46A8">
          <w:rPr>
            <w:color w:val="0000FF"/>
            <w:u w:val="single"/>
          </w:rPr>
          <w:t>http://www.who.int/maternal_child_adolescent/topics/adolescence/en/</w:t>
        </w:r>
      </w:hyperlink>
    </w:p>
    <w:p w:rsidR="009C3C96" w:rsidRDefault="009C3C96"/>
    <w:p w:rsidR="009C3C96" w:rsidRDefault="00CE46A8">
      <w:r>
        <w:t>The Lancet lanserte en ra</w:t>
      </w:r>
      <w:r>
        <w:t>pport om ungdomshelse i mai 2016. Mye spennende lesing om ungdomshelse i verden.  The Lancet har også publisert  en rekke artikler om ungdomshelse.</w:t>
      </w:r>
    </w:p>
    <w:p w:rsidR="009C3C96" w:rsidRDefault="009C3C96">
      <w:hyperlink r:id="rId6">
        <w:r w:rsidR="00CE46A8">
          <w:rPr>
            <w:color w:val="0000FF"/>
            <w:u w:val="single"/>
          </w:rPr>
          <w:t>http://www.thelancet.c</w:t>
        </w:r>
        <w:r w:rsidR="00CE46A8">
          <w:rPr>
            <w:color w:val="0000FF"/>
            <w:u w:val="single"/>
          </w:rPr>
          <w:t>om/commissions/adolescent-health-and-wellbeing</w:t>
        </w:r>
      </w:hyperlink>
    </w:p>
    <w:p w:rsidR="009C3C96" w:rsidRDefault="009C3C96"/>
    <w:p w:rsidR="009C3C96" w:rsidRDefault="00CE46A8">
      <w:pPr>
        <w:rPr>
          <w:b/>
        </w:rPr>
      </w:pPr>
      <w:r>
        <w:rPr>
          <w:b/>
        </w:rPr>
        <w:t xml:space="preserve">Foreninger: </w:t>
      </w:r>
    </w:p>
    <w:p w:rsidR="009C3C96" w:rsidRDefault="00CE46A8">
      <w:r>
        <w:t>Svensk forening for ungdomsmedisin: Denne foreningen er aktiv og arrangerer kurs i ungdomsmedisin hvor det også er mulig for norsk helsepersonell å delta. Siden har også gode linker til nyttige nettsider.</w:t>
      </w:r>
    </w:p>
    <w:p w:rsidR="009C3C96" w:rsidRDefault="009C3C96">
      <w:pPr>
        <w:rPr>
          <w:b/>
        </w:rPr>
      </w:pPr>
      <w:hyperlink r:id="rId7">
        <w:r w:rsidR="00CE46A8">
          <w:rPr>
            <w:b/>
            <w:color w:val="0000FF"/>
            <w:u w:val="single"/>
          </w:rPr>
          <w:t>http://sffu.barnlakarforeningen.se/</w:t>
        </w:r>
      </w:hyperlink>
    </w:p>
    <w:p w:rsidR="009C3C96" w:rsidRDefault="009C3C96">
      <w:pPr>
        <w:rPr>
          <w:b/>
        </w:rPr>
      </w:pPr>
    </w:p>
    <w:p w:rsidR="009C3C96" w:rsidRDefault="00CE46A8">
      <w:r>
        <w:t xml:space="preserve">Engelsk interessegruppe i ungdomsmedisin: </w:t>
      </w:r>
    </w:p>
    <w:p w:rsidR="009C3C96" w:rsidRDefault="00CE46A8">
      <w:r>
        <w:t xml:space="preserve">England er et foregangsland i ungdomsmedisin. </w:t>
      </w:r>
    </w:p>
    <w:p w:rsidR="009C3C96" w:rsidRDefault="00CE46A8">
      <w:r>
        <w:t>Young People`s Health Special Interest Group</w:t>
      </w:r>
    </w:p>
    <w:p w:rsidR="009C3C96" w:rsidRDefault="009C3C96">
      <w:pPr>
        <w:rPr>
          <w:b/>
        </w:rPr>
      </w:pPr>
      <w:hyperlink r:id="rId8">
        <w:r w:rsidR="00CE46A8">
          <w:rPr>
            <w:b/>
            <w:color w:val="0000FF"/>
            <w:u w:val="single"/>
          </w:rPr>
          <w:t>http://www.yphsig.org.uk/</w:t>
        </w:r>
      </w:hyperlink>
    </w:p>
    <w:p w:rsidR="009C3C96" w:rsidRDefault="009C3C96">
      <w:pPr>
        <w:rPr>
          <w:b/>
        </w:rPr>
      </w:pPr>
    </w:p>
    <w:p w:rsidR="009C3C96" w:rsidRDefault="00CE46A8">
      <w:pPr>
        <w:rPr>
          <w:b/>
        </w:rPr>
      </w:pPr>
      <w:r>
        <w:rPr>
          <w:b/>
        </w:rPr>
        <w:t>Internationa</w:t>
      </w:r>
      <w:r>
        <w:rPr>
          <w:b/>
        </w:rPr>
        <w:t>l organization of Adolescent Health</w:t>
      </w:r>
    </w:p>
    <w:p w:rsidR="009C3C96" w:rsidRDefault="00CE46A8">
      <w:pPr>
        <w:rPr>
          <w:b/>
        </w:rPr>
      </w:pPr>
      <w:r>
        <w:rPr>
          <w:b/>
        </w:rPr>
        <w:t>Organiserer internasjonale og europeiske konferanser om ungdomshelse. Neste internasjonale konferanse er i oktober i New Dehli.</w:t>
      </w:r>
    </w:p>
    <w:p w:rsidR="009C3C96" w:rsidRDefault="009C3C96">
      <w:pPr>
        <w:rPr>
          <w:b/>
        </w:rPr>
      </w:pPr>
      <w:hyperlink r:id="rId9">
        <w:r w:rsidR="00CE46A8">
          <w:rPr>
            <w:b/>
            <w:color w:val="0000FF"/>
            <w:u w:val="single"/>
          </w:rPr>
          <w:t>http://www.iaah.org/</w:t>
        </w:r>
      </w:hyperlink>
    </w:p>
    <w:p w:rsidR="009C3C96" w:rsidRDefault="009C3C96">
      <w:pPr>
        <w:rPr>
          <w:b/>
        </w:rPr>
      </w:pPr>
    </w:p>
    <w:p w:rsidR="009C3C96" w:rsidRDefault="00CE4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Kurs: </w:t>
      </w:r>
    </w:p>
    <w:p w:rsidR="009C3C96" w:rsidRDefault="00CE46A8">
      <w:pPr>
        <w:rPr>
          <w:b/>
        </w:rPr>
      </w:pPr>
      <w:r>
        <w:rPr>
          <w:b/>
        </w:rPr>
        <w:t>EuTeach arrangerer kurs i</w:t>
      </w:r>
      <w:r>
        <w:rPr>
          <w:b/>
        </w:rPr>
        <w:t xml:space="preserve"> ungdomsmedisin en gang i året i Lausanne.</w:t>
      </w:r>
    </w:p>
    <w:p w:rsidR="009C3C96" w:rsidRDefault="009C3C96">
      <w:pPr>
        <w:rPr>
          <w:b/>
        </w:rPr>
      </w:pPr>
      <w:hyperlink r:id="rId10">
        <w:r w:rsidR="00CE46A8">
          <w:rPr>
            <w:b/>
            <w:color w:val="0000FF"/>
            <w:u w:val="single"/>
          </w:rPr>
          <w:t>https://www.unil.ch/euteach/en/home.html</w:t>
        </w:r>
      </w:hyperlink>
    </w:p>
    <w:p w:rsidR="009C3C96" w:rsidRDefault="00CE46A8">
      <w:pPr>
        <w:rPr>
          <w:b/>
        </w:rPr>
      </w:pPr>
      <w:r>
        <w:rPr>
          <w:b/>
        </w:rPr>
        <w:t xml:space="preserve">Universitetet i Melbourne har vært med på å utvikle et nettkurs i ungdomshelse: </w:t>
      </w:r>
    </w:p>
    <w:p w:rsidR="009C3C96" w:rsidRDefault="009C3C96">
      <w:pPr>
        <w:rPr>
          <w:b/>
        </w:rPr>
      </w:pPr>
      <w:hyperlink r:id="rId11">
        <w:r w:rsidR="00CE46A8">
          <w:rPr>
            <w:b/>
            <w:color w:val="0000FF"/>
            <w:u w:val="single"/>
          </w:rPr>
          <w:t>https://www.coursera.org/learn/youth-health</w:t>
        </w:r>
      </w:hyperlink>
    </w:p>
    <w:p w:rsidR="009C3C96" w:rsidRDefault="009C3C96">
      <w:pPr>
        <w:rPr>
          <w:b/>
        </w:rPr>
      </w:pPr>
    </w:p>
    <w:p w:rsidR="009C3C96" w:rsidRDefault="00CE46A8">
      <w:r>
        <w:t>E-læringsprogram utarbeidet  av RCPCH i England.  Må betales for tilgang.</w:t>
      </w:r>
    </w:p>
    <w:p w:rsidR="009C3C96" w:rsidRDefault="009C3C96">
      <w:hyperlink r:id="rId12">
        <w:r w:rsidR="00CE46A8">
          <w:rPr>
            <w:color w:val="0000FF"/>
            <w:u w:val="single"/>
          </w:rPr>
          <w:t>http://www.rcpch.ac.uk/AHP</w:t>
        </w:r>
      </w:hyperlink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CE4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Sykehus med egne ungdomsavdelinger: </w:t>
      </w:r>
    </w:p>
    <w:p w:rsidR="009C3C96" w:rsidRDefault="00CE46A8">
      <w:r>
        <w:t>University College London Hospital har egen ungdomsavdeling og poliklinikk. Ved University college London forskes det på ungdomhelse.</w:t>
      </w:r>
    </w:p>
    <w:p w:rsidR="009C3C96" w:rsidRDefault="009C3C96">
      <w:pPr>
        <w:rPr>
          <w:b/>
        </w:rPr>
      </w:pPr>
      <w:hyperlink r:id="rId13">
        <w:r w:rsidR="00CE46A8">
          <w:rPr>
            <w:b/>
            <w:color w:val="0000FF"/>
            <w:u w:val="single"/>
          </w:rPr>
          <w:t>http://www.childrenandyoungpatients.uclh.nhs.uk/13-19/</w:t>
        </w:r>
      </w:hyperlink>
    </w:p>
    <w:p w:rsidR="009C3C96" w:rsidRDefault="009C3C96">
      <w:pPr>
        <w:rPr>
          <w:b/>
        </w:rPr>
      </w:pPr>
    </w:p>
    <w:p w:rsidR="009C3C96" w:rsidRDefault="00CE46A8">
      <w:r>
        <w:t>Sødersjukhuset i Stockholm  har egen ungdomsmottakning:</w:t>
      </w:r>
    </w:p>
    <w:p w:rsidR="009C3C96" w:rsidRDefault="009C3C96">
      <w:pPr>
        <w:rPr>
          <w:b/>
        </w:rPr>
      </w:pPr>
      <w:hyperlink r:id="rId14">
        <w:r w:rsidR="00CE46A8">
          <w:rPr>
            <w:b/>
            <w:color w:val="0000FF"/>
            <w:u w:val="single"/>
          </w:rPr>
          <w:t>http://www.sodersjukhuset.se/Avdelningar--mottagningar/Mottagningar/Ungdomsenheten/</w:t>
        </w:r>
      </w:hyperlink>
    </w:p>
    <w:p w:rsidR="009C3C96" w:rsidRDefault="009C3C96">
      <w:pPr>
        <w:rPr>
          <w:b/>
        </w:rPr>
      </w:pPr>
    </w:p>
    <w:p w:rsidR="009C3C96" w:rsidRDefault="00CE46A8">
      <w:r>
        <w:t>Rigshosptialet København i Danmark har et eget ungdomsmedicinsk vidensenter:</w:t>
      </w:r>
    </w:p>
    <w:p w:rsidR="009C3C96" w:rsidRDefault="009C3C96">
      <w:pPr>
        <w:rPr>
          <w:b/>
        </w:rPr>
      </w:pPr>
      <w:hyperlink r:id="rId15">
        <w:r w:rsidR="00CE46A8">
          <w:rPr>
            <w:b/>
            <w:color w:val="0000FF"/>
            <w:u w:val="single"/>
          </w:rPr>
          <w:t>https://www.rigshospitalet.dk/afdelinger-og-klinikker/julianemarie/ungdomsmedicinsk-videnscenter/Sider/default.aspx</w:t>
        </w:r>
      </w:hyperlink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CE46A8">
      <w:pPr>
        <w:rPr>
          <w:b/>
        </w:rPr>
      </w:pPr>
      <w:r>
        <w:rPr>
          <w:b/>
        </w:rPr>
        <w:t xml:space="preserve">Tidsskrifter: </w:t>
      </w:r>
    </w:p>
    <w:p w:rsidR="009C3C96" w:rsidRDefault="009C3C96">
      <w:pPr>
        <w:rPr>
          <w:b/>
        </w:rPr>
      </w:pPr>
      <w:hyperlink r:id="rId16">
        <w:r w:rsidR="00CE46A8">
          <w:rPr>
            <w:b/>
            <w:color w:val="0000FF"/>
            <w:u w:val="single"/>
          </w:rPr>
          <w:t>http://www.jahonline.org/</w:t>
        </w:r>
      </w:hyperlink>
    </w:p>
    <w:p w:rsidR="009C3C96" w:rsidRDefault="00CE46A8">
      <w:pPr>
        <w:rPr>
          <w:b/>
        </w:rPr>
      </w:pPr>
      <w:r>
        <w:rPr>
          <w:b/>
        </w:rPr>
        <w:t>Journal of Ad</w:t>
      </w:r>
      <w:r>
        <w:rPr>
          <w:b/>
        </w:rPr>
        <w:t>olescent health</w:t>
      </w:r>
    </w:p>
    <w:p w:rsidR="009C3C96" w:rsidRDefault="009C3C96">
      <w:pPr>
        <w:rPr>
          <w:b/>
        </w:rPr>
      </w:pPr>
    </w:p>
    <w:p w:rsidR="009C3C96" w:rsidRDefault="00CE46A8">
      <w:pPr>
        <w:rPr>
          <w:b/>
        </w:rPr>
      </w:pPr>
      <w:r>
        <w:rPr>
          <w:b/>
        </w:rPr>
        <w:t>Kommunikasjonsverktøy:</w:t>
      </w:r>
    </w:p>
    <w:p w:rsidR="009C3C96" w:rsidRDefault="009C3C96">
      <w:pPr>
        <w:rPr>
          <w:b/>
        </w:rPr>
      </w:pPr>
      <w:hyperlink r:id="rId17" w:anchor="q=HEADDSS">
        <w:r w:rsidR="00CE46A8">
          <w:rPr>
            <w:b/>
            <w:color w:val="0000FF"/>
            <w:u w:val="single"/>
          </w:rPr>
          <w:t>https://www.google.no/?gws_rd=ssl#q=HEADDSS</w:t>
        </w:r>
      </w:hyperlink>
    </w:p>
    <w:p w:rsidR="009C3C96" w:rsidRDefault="00CE46A8">
      <w:pPr>
        <w:rPr>
          <w:b/>
        </w:rPr>
      </w:pPr>
      <w:r>
        <w:rPr>
          <w:b/>
        </w:rPr>
        <w:t>HEADDSS er et psykososialtintervju for ungdom. Et strukturert intervju som brukes mye i England.</w:t>
      </w:r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CE46A8">
      <w:pPr>
        <w:rPr>
          <w:b/>
        </w:rPr>
      </w:pPr>
      <w:r>
        <w:rPr>
          <w:b/>
        </w:rPr>
        <w:t xml:space="preserve">Norske </w:t>
      </w:r>
      <w:r>
        <w:rPr>
          <w:b/>
        </w:rPr>
        <w:t xml:space="preserve">sider: </w:t>
      </w:r>
    </w:p>
    <w:p w:rsidR="009C3C96" w:rsidRDefault="00CE46A8">
      <w:pPr>
        <w:rPr>
          <w:b/>
        </w:rPr>
      </w:pPr>
      <w:r>
        <w:rPr>
          <w:b/>
        </w:rPr>
        <w:t>Ung medvirkning og mestring. Her finnes nyttige verktøy for ungdom og helsepersonell.</w:t>
      </w:r>
    </w:p>
    <w:p w:rsidR="009C3C96" w:rsidRDefault="009C3C96">
      <w:pPr>
        <w:rPr>
          <w:b/>
        </w:rPr>
      </w:pPr>
      <w:hyperlink r:id="rId18">
        <w:r w:rsidR="00CE46A8">
          <w:rPr>
            <w:b/>
            <w:color w:val="0000FF"/>
            <w:u w:val="single"/>
          </w:rPr>
          <w:t>https://mestring.no/umm/</w:t>
        </w:r>
      </w:hyperlink>
    </w:p>
    <w:p w:rsidR="009C3C96" w:rsidRDefault="00CE46A8">
      <w:pPr>
        <w:rPr>
          <w:b/>
        </w:rPr>
      </w:pPr>
      <w:r>
        <w:rPr>
          <w:b/>
        </w:rPr>
        <w:t>Sex og samfunn er Norges største senter for seksuell og reproduktiv helse og rettigheter.</w:t>
      </w:r>
    </w:p>
    <w:p w:rsidR="009C3C96" w:rsidRDefault="009C3C96">
      <w:pPr>
        <w:rPr>
          <w:b/>
        </w:rPr>
      </w:pPr>
      <w:hyperlink r:id="rId19">
        <w:r w:rsidR="00CE46A8">
          <w:rPr>
            <w:b/>
            <w:color w:val="0000FF"/>
            <w:u w:val="single"/>
          </w:rPr>
          <w:t>http://www.sexogsamfunn.no/</w:t>
        </w:r>
      </w:hyperlink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CE46A8">
      <w:pPr>
        <w:rPr>
          <w:b/>
        </w:rPr>
      </w:pPr>
      <w:r>
        <w:rPr>
          <w:b/>
        </w:rPr>
        <w:t>Vi vil gjerne ha innspill om andre nyttige nettsider!</w:t>
      </w:r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9C3C96"/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9C3C96">
      <w:pPr>
        <w:rPr>
          <w:b/>
        </w:rPr>
      </w:pPr>
    </w:p>
    <w:p w:rsidR="009C3C96" w:rsidRDefault="009C3C96"/>
    <w:p w:rsidR="009C3C96" w:rsidRDefault="009C3C96"/>
    <w:p w:rsidR="009C3C96" w:rsidRDefault="009C3C96"/>
    <w:p w:rsidR="009C3C96" w:rsidRDefault="009C3C96"/>
    <w:p w:rsidR="009C3C96" w:rsidRDefault="009C3C96"/>
    <w:p w:rsidR="009C3C96" w:rsidRDefault="009C3C96"/>
    <w:p w:rsidR="009C3C96" w:rsidRDefault="009C3C96"/>
    <w:sectPr w:rsidR="009C3C96" w:rsidSect="009C3C96">
      <w:pgSz w:w="11906" w:h="16838"/>
      <w:pgMar w:top="1417" w:right="1417" w:bottom="1417" w:left="1417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hyphenationZone w:val="425"/>
  <w:characterSpacingControl w:val="doNotCompress"/>
  <w:compat/>
  <w:rsids>
    <w:rsidRoot w:val="009C3C96"/>
    <w:rsid w:val="009C3C96"/>
    <w:rsid w:val="00CE46A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96"/>
  </w:style>
  <w:style w:type="paragraph" w:styleId="Overskrift1">
    <w:name w:val="heading 1"/>
    <w:basedOn w:val="normal0"/>
    <w:next w:val="normal0"/>
    <w:rsid w:val="009C3C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3A5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0"/>
    <w:next w:val="normal0"/>
    <w:rsid w:val="009C3C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9C3C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9C3C96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0"/>
    <w:next w:val="normal0"/>
    <w:rsid w:val="009C3C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normal0">
    <w:name w:val="normal"/>
    <w:rsid w:val="009C3C96"/>
  </w:style>
  <w:style w:type="table" w:customStyle="1" w:styleId="TableNormal">
    <w:name w:val="Table Normal"/>
    <w:rsid w:val="009C3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rsid w:val="009C3C9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524CC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586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Undertittel">
    <w:name w:val="Subtitle"/>
    <w:basedOn w:val="Normal"/>
    <w:next w:val="Normal"/>
    <w:rsid w:val="009C3C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aah.org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unil.ch/euteach/en/home.html" TargetMode="External"/><Relationship Id="rId11" Type="http://schemas.openxmlformats.org/officeDocument/2006/relationships/hyperlink" Target="https://www.coursera.org/learn/youth-health" TargetMode="External"/><Relationship Id="rId12" Type="http://schemas.openxmlformats.org/officeDocument/2006/relationships/hyperlink" Target="http://www.rcpch.ac.uk/AHP" TargetMode="External"/><Relationship Id="rId13" Type="http://schemas.openxmlformats.org/officeDocument/2006/relationships/hyperlink" Target="http://www.childrenandyoungpatients.uclh.nhs.uk/13-19/" TargetMode="External"/><Relationship Id="rId14" Type="http://schemas.openxmlformats.org/officeDocument/2006/relationships/hyperlink" Target="http://www.sodersjukhuset.se/Avdelningar--mottagningar/Mottagningar/Ungdomsenheten/" TargetMode="External"/><Relationship Id="rId15" Type="http://schemas.openxmlformats.org/officeDocument/2006/relationships/hyperlink" Target="https://www.rigshospitalet.dk/afdelinger-og-klinikker/julianemarie/ungdomsmedicinsk-videnscenter/Sider/default.aspx" TargetMode="External"/><Relationship Id="rId16" Type="http://schemas.openxmlformats.org/officeDocument/2006/relationships/hyperlink" Target="http://www.jahonline.org/" TargetMode="External"/><Relationship Id="rId17" Type="http://schemas.openxmlformats.org/officeDocument/2006/relationships/hyperlink" Target="https://www.google.no/?gws_rd=ssl" TargetMode="External"/><Relationship Id="rId18" Type="http://schemas.openxmlformats.org/officeDocument/2006/relationships/hyperlink" Target="https://mestring.no/umm/" TargetMode="External"/><Relationship Id="rId19" Type="http://schemas.openxmlformats.org/officeDocument/2006/relationships/hyperlink" Target="http://www.sexogsamfunn.no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pps.who.int/adolescent/second-decade/" TargetMode="External"/><Relationship Id="rId5" Type="http://schemas.openxmlformats.org/officeDocument/2006/relationships/hyperlink" Target="http://www.who.int/maternal_child_adolescent/topics/adolescence/en/" TargetMode="External"/><Relationship Id="rId6" Type="http://schemas.openxmlformats.org/officeDocument/2006/relationships/hyperlink" Target="http://www.thelancet.com/commissions/adolescent-health-and-wellbeing" TargetMode="External"/><Relationship Id="rId7" Type="http://schemas.openxmlformats.org/officeDocument/2006/relationships/hyperlink" Target="http://sffu.barnlakarforeningen.se/" TargetMode="External"/><Relationship Id="rId8" Type="http://schemas.openxmlformats.org/officeDocument/2006/relationships/hyperlink" Target="http://www.yphsig.org.u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3334</Characters>
  <Application>Microsoft Macintosh Word</Application>
  <DocSecurity>0</DocSecurity>
  <Lines>27</Lines>
  <Paragraphs>6</Paragraphs>
  <ScaleCrop>false</ScaleCrop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Karianne Tøsse</cp:lastModifiedBy>
  <cp:revision>2</cp:revision>
  <dcterms:created xsi:type="dcterms:W3CDTF">2018-09-26T11:52:00Z</dcterms:created>
  <dcterms:modified xsi:type="dcterms:W3CDTF">2018-09-26T11:52:00Z</dcterms:modified>
</cp:coreProperties>
</file>